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DF" w:rsidRDefault="008F77DF" w:rsidP="008F77DF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104CC65B" wp14:editId="6C624BB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DF" w:rsidRDefault="008F77DF" w:rsidP="008F77DF">
      <w:pPr>
        <w:jc w:val="center"/>
        <w:rPr>
          <w:sz w:val="26"/>
          <w:szCs w:val="26"/>
        </w:rPr>
      </w:pPr>
      <w:r w:rsidRPr="008F77DF">
        <w:rPr>
          <w:sz w:val="26"/>
          <w:szCs w:val="26"/>
        </w:rPr>
        <w:t>Комитет экономической политики администрации Ханты-Мансийского района</w:t>
      </w: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EA1462" w:rsidRPr="001310F5" w:rsidRDefault="00EA1462" w:rsidP="001310F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proofErr w:type="gramStart"/>
      <w:r w:rsidRPr="001310F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методическое</w:t>
      </w:r>
      <w:proofErr w:type="gramEnd"/>
      <w:r w:rsidRPr="001310F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пособие</w:t>
      </w:r>
      <w:r w:rsidR="00052F7D" w:rsidRPr="001310F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r w:rsidRPr="001310F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по</w:t>
      </w:r>
      <w:r w:rsidR="004E2285" w:rsidRPr="001310F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r w:rsidRPr="001310F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обязательному психи</w:t>
      </w:r>
      <w:r w:rsidR="009E2D4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а</w:t>
      </w:r>
      <w:r w:rsidRPr="001310F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трическому освидетельствованию при трудоустройстве</w:t>
      </w:r>
    </w:p>
    <w:p w:rsidR="008F77DF" w:rsidRDefault="008F77DF" w:rsidP="00EA1462">
      <w:pPr>
        <w:jc w:val="center"/>
        <w:rPr>
          <w:sz w:val="28"/>
          <w:szCs w:val="28"/>
        </w:rPr>
      </w:pPr>
    </w:p>
    <w:p w:rsidR="008F77DF" w:rsidRDefault="00EA1462" w:rsidP="008F77DF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8AE872" wp14:editId="05045E5F">
            <wp:extent cx="5495925" cy="4389934"/>
            <wp:effectExtent l="0" t="0" r="0" b="0"/>
            <wp:docPr id="8" name="Рисунок 8" descr="&amp;pcy;&amp;iecy;&amp;rcy;&amp;icy;&amp;ocy;&amp;dcy;&amp;icy;&amp;chcy;&amp;iecy;&amp;scy;&amp;kcy;&amp;icy;&amp;jcy; &amp;mcy;&amp;iecy;&amp;dcy;&amp;ocy;&amp;scy;&amp;mcy;&amp;ocy;&amp;t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iecy;&amp;rcy;&amp;icy;&amp;ocy;&amp;dcy;&amp;icy;&amp;chcy;&amp;iecy;&amp;scy;&amp;kcy;&amp;icy;&amp;jcy; &amp;mcy;&amp;iecy;&amp;dcy;&amp;ocy;&amp;scy;&amp;mcy;&amp;ocy;&amp;tcy;&amp;r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480" cy="44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6C" w:rsidRDefault="0009366C" w:rsidP="008F77DF">
      <w:pPr>
        <w:jc w:val="center"/>
        <w:rPr>
          <w:sz w:val="28"/>
          <w:szCs w:val="28"/>
        </w:rPr>
      </w:pPr>
    </w:p>
    <w:p w:rsidR="008F77DF" w:rsidRPr="00EA1462" w:rsidRDefault="008F77DF" w:rsidP="008F77DF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Ханты-Мансийск 201</w:t>
      </w:r>
      <w:r w:rsidR="009E2D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</w:p>
    <w:p w:rsidR="00EA1462" w:rsidRDefault="00EA1462" w:rsidP="008F77DF">
      <w:pPr>
        <w:jc w:val="center"/>
        <w:rPr>
          <w:sz w:val="28"/>
          <w:szCs w:val="28"/>
        </w:rPr>
      </w:pPr>
    </w:p>
    <w:p w:rsidR="00EA1462" w:rsidRDefault="00EA1462" w:rsidP="008F77DF">
      <w:pPr>
        <w:jc w:val="center"/>
        <w:rPr>
          <w:sz w:val="28"/>
          <w:szCs w:val="28"/>
        </w:rPr>
      </w:pPr>
    </w:p>
    <w:p w:rsidR="00EA1462" w:rsidRDefault="00EA1462" w:rsidP="008F77DF">
      <w:pPr>
        <w:jc w:val="center"/>
        <w:rPr>
          <w:sz w:val="28"/>
          <w:szCs w:val="28"/>
        </w:rPr>
      </w:pPr>
    </w:p>
    <w:p w:rsidR="00EA1462" w:rsidRPr="00EA1462" w:rsidRDefault="00EA1462" w:rsidP="00EA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специфики отдельных видов деятельности психическое здоровье является важным критерием для отбора сотрудников.</w:t>
      </w:r>
    </w:p>
    <w:p w:rsidR="00EA1462" w:rsidRPr="00EA1462" w:rsidRDefault="00EA1462" w:rsidP="00EA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проверки здоровья и выявления возможных отклонений они должны обязательно проходить психиатрическое освидетельствование, в том числе и перед заключением трудового договора. Поэтому стоит более подробно рассмотреть особенности проведения этой процедуры и перечень профессий, для которых она обязательна.</w:t>
      </w:r>
    </w:p>
    <w:p w:rsidR="00EA1462" w:rsidRPr="00EA1462" w:rsidRDefault="00EA1462" w:rsidP="00EA146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A14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Понятие и цель проведения</w:t>
      </w:r>
    </w:p>
    <w:p w:rsidR="009E2D45" w:rsidRDefault="00EA1462" w:rsidP="00EA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Обязательный характер прохождения психиатрического освидетельствования для некоторых категорий работников установлен ч. 6 ст. 213 ТК РФ. Конкретный перечень этих работников приводится в</w:t>
      </w:r>
      <w:r w:rsidR="009E2D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A1462" w:rsidRDefault="00EA1462" w:rsidP="00EA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2D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A1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постановлении Правительств</w:t>
      </w:r>
      <w:r w:rsidR="009E2D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РФ от 28 апреля 1993 г. № 377;</w:t>
      </w:r>
    </w:p>
    <w:p w:rsidR="009E2D45" w:rsidRDefault="009E2D45" w:rsidP="00EA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9E2D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1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постановлении Правительств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РФ от 23 сентября 2002 г. № 695.</w:t>
      </w:r>
    </w:p>
    <w:p w:rsidR="00EA1462" w:rsidRPr="00EA1462" w:rsidRDefault="00EA1462" w:rsidP="00EA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Психиатрическое освидетельствование представляет собой процедуру, в ходе которой проводится проверка психического здоровья и эмоциональной устойчивости работников или кандидатов на определенные должности.</w:t>
      </w:r>
    </w:p>
    <w:p w:rsidR="00EA1462" w:rsidRPr="009910E6" w:rsidRDefault="00EA1462" w:rsidP="00EA146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A1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процедура существенно отличается от обычного медосмотра при приеме на работу, в частности, в таких моментах:</w:t>
      </w:r>
    </w:p>
    <w:p w:rsidR="00EA1462" w:rsidRPr="00EA1462" w:rsidRDefault="00EA1462" w:rsidP="00EA1462">
      <w:pPr>
        <w:numPr>
          <w:ilvl w:val="0"/>
          <w:numId w:val="9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Освидетельствование проводится врачебной психиатрической комиссией, созданной на базе государственной или муниципальной медицинской организации. Проводить медицинский осмотр же вправе организация любой формы собственности.</w:t>
      </w:r>
    </w:p>
    <w:p w:rsidR="00EA1462" w:rsidRPr="00EA1462" w:rsidRDefault="00EA1462" w:rsidP="00EA1462">
      <w:pPr>
        <w:numPr>
          <w:ilvl w:val="0"/>
          <w:numId w:val="9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Документальным основанием для проведения процедуры является постановление Правительства РФ. Для медосмотров главным документом выступает приказ Минздравсоцразвития.</w:t>
      </w:r>
    </w:p>
    <w:p w:rsidR="00EA1462" w:rsidRPr="009910E6" w:rsidRDefault="00EA1462" w:rsidP="00EA1462">
      <w:pPr>
        <w:numPr>
          <w:ilvl w:val="0"/>
          <w:numId w:val="9"/>
        </w:numPr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EA1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проведения освидетельствования работник получает документ о наличии или отсутствии у него психиатрических</w:t>
      </w:r>
      <w:r w:rsidRPr="009910E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EA1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противопоказаний для работы. В результате медосмотра выявляются возможные медицинские противопоказания</w:t>
      </w:r>
      <w:r w:rsidRPr="009910E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A1462" w:rsidRPr="00EA1462" w:rsidRDefault="00EA1462" w:rsidP="00EA1462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психиатрического освидетельствования является выявление у работника или соискателя имеющихся психических расстройств и установление связи между этими расстройствами и возможностью успешно и безопасно выполнять определенные виды деятельности.</w:t>
      </w:r>
    </w:p>
    <w:p w:rsidR="00EA1462" w:rsidRPr="009910E6" w:rsidRDefault="00EA1462" w:rsidP="00EA1462">
      <w:pPr>
        <w:shd w:val="clear" w:color="auto" w:fill="E9F8ED"/>
        <w:spacing w:line="39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910E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Решение об этом принимается специально созданной комиссией.</w:t>
      </w:r>
    </w:p>
    <w:p w:rsidR="00EA1462" w:rsidRPr="00EA1462" w:rsidRDefault="00EA1462" w:rsidP="00EA146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A14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Кто должен проходить?</w:t>
      </w:r>
    </w:p>
    <w:p w:rsidR="00EA1462" w:rsidRPr="00EA1462" w:rsidRDefault="00EA1462" w:rsidP="00EA1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Обязательная процедура освидетельствования установлена для работников, которые:</w:t>
      </w:r>
    </w:p>
    <w:p w:rsidR="00EA1462" w:rsidRPr="001310F5" w:rsidRDefault="001310F5" w:rsidP="001310F5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A1462"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работают с источниками повышенной опасности (то есть на их рабочем месте имеется влияние вредных производственных факторов или опасных веществ);</w:t>
      </w:r>
    </w:p>
    <w:p w:rsidR="00EA1462" w:rsidRPr="001310F5" w:rsidRDefault="001310F5" w:rsidP="001310F5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A1462"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трудятся в условиях повышенной опасности;</w:t>
      </w:r>
    </w:p>
    <w:p w:rsidR="00EA1462" w:rsidRPr="009910E6" w:rsidRDefault="001310F5" w:rsidP="001310F5">
      <w:pPr>
        <w:spacing w:before="100" w:beforeAutospacing="1" w:after="100" w:afterAutospacing="1" w:line="39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A1462"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заняты отдельными видами деятельности, которые установлены законодательно</w:t>
      </w:r>
      <w:r w:rsidR="00EA1462" w:rsidRPr="009910E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EA1462" w:rsidRPr="009910E6" w:rsidRDefault="00EA1462" w:rsidP="00EA1462">
      <w:pPr>
        <w:spacing w:after="390" w:line="39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Примерами таких видов деятельности является работа со следующими вредными и опасными веществами:</w:t>
      </w:r>
      <w:r w:rsidRPr="009910E6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013FF6B5" wp14:editId="0DE82924">
            <wp:extent cx="3429000" cy="2276475"/>
            <wp:effectExtent l="0" t="0" r="0" b="9525"/>
            <wp:docPr id="4" name="Рисунок 4" descr="проверка здоровья сотру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верка здоровья сотрудн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62" w:rsidRPr="001310F5" w:rsidRDefault="001310F5" w:rsidP="001310F5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A1462"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химическими (аммиаком, азотом, бензолом, метанолом, ртутью);</w:t>
      </w:r>
    </w:p>
    <w:p w:rsidR="00EA1462" w:rsidRPr="001310F5" w:rsidRDefault="001310F5" w:rsidP="001310F5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A1462"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биологическими (антибиотиками, ферментными препаратами, инфицированными веществами);</w:t>
      </w:r>
    </w:p>
    <w:p w:rsidR="00EA1462" w:rsidRPr="001310F5" w:rsidRDefault="001310F5" w:rsidP="001310F5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A1462"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физическими (радиоактивными веществами, лазерными излучениями, ультразвуком, производственным шумом и вибрациями);</w:t>
      </w:r>
    </w:p>
    <w:p w:rsidR="00EA1462" w:rsidRPr="001310F5" w:rsidRDefault="001310F5" w:rsidP="001310F5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EA1462"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промышленными (металлами, силикатами, углеродными аэрозолями).</w:t>
      </w:r>
    </w:p>
    <w:p w:rsidR="00EA1462" w:rsidRPr="009910E6" w:rsidRDefault="00EA1462" w:rsidP="00EA1462">
      <w:pPr>
        <w:spacing w:after="390" w:line="39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Общим противопоказанием для этих работ является наличие у пациента затяжных или хронических форм психических расстройств, которые характеризуются стойкими и болезненными проявлениями. Конкретными примерами заболеваний могут быть</w:t>
      </w:r>
      <w:r w:rsidRPr="009910E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:</w:t>
      </w:r>
    </w:p>
    <w:p w:rsidR="00EA1462" w:rsidRPr="001310F5" w:rsidRDefault="001310F5" w:rsidP="001310F5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EA1462"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эпилепсия;</w:t>
      </w:r>
    </w:p>
    <w:p w:rsidR="00EA1462" w:rsidRPr="001310F5" w:rsidRDefault="001310F5" w:rsidP="001310F5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A1462"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алкоголизм;</w:t>
      </w:r>
    </w:p>
    <w:p w:rsidR="00EA1462" w:rsidRPr="001310F5" w:rsidRDefault="001310F5" w:rsidP="001310F5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A1462"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задержка умственного развития;</w:t>
      </w:r>
    </w:p>
    <w:p w:rsidR="00EA1462" w:rsidRPr="001310F5" w:rsidRDefault="001310F5" w:rsidP="001310F5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A1462"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наркомания;</w:t>
      </w:r>
    </w:p>
    <w:p w:rsidR="00EA1462" w:rsidRPr="001310F5" w:rsidRDefault="001310F5" w:rsidP="001310F5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A1462"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токсикомания;</w:t>
      </w:r>
    </w:p>
    <w:p w:rsidR="00EA1462" w:rsidRPr="001310F5" w:rsidRDefault="001310F5" w:rsidP="001310F5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A1462"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дефекты речи и заикан</w:t>
      </w:r>
      <w:bookmarkStart w:id="0" w:name="_GoBack"/>
      <w:bookmarkEnd w:id="0"/>
      <w:r w:rsidR="00EA1462"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в тяжелой форме;</w:t>
      </w:r>
    </w:p>
    <w:p w:rsidR="00EA1462" w:rsidRPr="001310F5" w:rsidRDefault="001310F5" w:rsidP="001310F5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A1462"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пограничная умственная отсталость.</w:t>
      </w:r>
    </w:p>
    <w:p w:rsidR="00EA1462" w:rsidRDefault="00EA1462" w:rsidP="00EA1462">
      <w:pPr>
        <w:shd w:val="clear" w:color="auto" w:fill="FFFAE8"/>
        <w:spacing w:line="39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910E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Решение о пригодности сотрудника или кандидата на должность к отдельному виду деятельности принимает врачебная комиссия уже на основе индивидуальных обследований пациента.</w:t>
      </w:r>
    </w:p>
    <w:p w:rsidR="00871E59" w:rsidRDefault="00871E59" w:rsidP="00871E5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Перечень профессий по обязательному психиатрическому освидетельствованию</w:t>
      </w:r>
      <w:r w:rsidRPr="00BC6C3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, утвержденном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у</w:t>
      </w:r>
      <w:r w:rsidRPr="00BC6C3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Правительством РФ</w:t>
      </w:r>
    </w:p>
    <w:tbl>
      <w:tblPr>
        <w:tblW w:w="9914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8"/>
        <w:gridCol w:w="156"/>
      </w:tblGrid>
      <w:tr w:rsidR="00871E59" w:rsidRPr="00BC6C3A" w:rsidTr="00871E59">
        <w:tc>
          <w:tcPr>
            <w:tcW w:w="97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1E59" w:rsidRPr="00BC6C3A" w:rsidRDefault="00871E59" w:rsidP="00F1752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C6C3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Работы, непосредственно связанные с </w:t>
            </w:r>
            <w:bookmarkStart w:id="1" w:name="c5a16"/>
            <w:bookmarkEnd w:id="1"/>
            <w:r w:rsidRPr="00BC6C3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движением транспорта, в том числе внутризаводского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59" w:rsidRPr="00BC6C3A" w:rsidRDefault="00871E59" w:rsidP="00F1752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" w:name="afba9"/>
            <w:bookmarkEnd w:id="2"/>
          </w:p>
        </w:tc>
      </w:tr>
      <w:tr w:rsidR="00871E59" w:rsidRPr="00BC6C3A" w:rsidTr="00871E59">
        <w:tc>
          <w:tcPr>
            <w:tcW w:w="97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1E59" w:rsidRPr="00BC6C3A" w:rsidRDefault="00871E59" w:rsidP="00F1752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C6C3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Водители авто-, </w:t>
            </w:r>
            <w:proofErr w:type="spellStart"/>
            <w:r w:rsidRPr="00BC6C3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мототранспортных</w:t>
            </w:r>
            <w:proofErr w:type="spellEnd"/>
            <w:r w:rsidRPr="00BC6C3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средств и городского электротранспорта, в том числе:</w:t>
            </w:r>
          </w:p>
        </w:tc>
        <w:tc>
          <w:tcPr>
            <w:tcW w:w="0" w:type="auto"/>
            <w:vAlign w:val="center"/>
          </w:tcPr>
          <w:p w:rsidR="00871E59" w:rsidRPr="00BC6C3A" w:rsidRDefault="00871E59" w:rsidP="00F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E59" w:rsidRPr="00BC6C3A" w:rsidTr="00871E59">
        <w:tc>
          <w:tcPr>
            <w:tcW w:w="97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59" w:rsidRPr="00BC6C3A" w:rsidRDefault="00871E59" w:rsidP="00F17524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автомобилей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, полная масса которых не превышает 3500 кг, а число сидячих мест, помимо сиденья водителя, 8 (категория В), с правом работы по найму, тракторов и других самоходных машин;</w:t>
            </w:r>
          </w:p>
        </w:tc>
        <w:tc>
          <w:tcPr>
            <w:tcW w:w="0" w:type="auto"/>
            <w:vAlign w:val="center"/>
          </w:tcPr>
          <w:p w:rsidR="00871E59" w:rsidRPr="00BC6C3A" w:rsidRDefault="00871E59" w:rsidP="00F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E59" w:rsidRPr="00BC6C3A" w:rsidTr="00871E59">
        <w:tc>
          <w:tcPr>
            <w:tcW w:w="97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59" w:rsidRDefault="00871E59" w:rsidP="00F17524">
            <w:pPr>
              <w:spacing w:after="0" w:line="240" w:lineRule="auto"/>
              <w:rPr>
                <w:rFonts w:ascii="Arial" w:hAnsi="Arial" w:cs="Arial"/>
                <w:color w:val="494949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автомобилей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, полная масса которых не превышает 3500 кг, а число сидячих мест, помимо сиденья водителя, - 8 (категория В) без права работы на найму;</w:t>
            </w:r>
          </w:p>
        </w:tc>
        <w:tc>
          <w:tcPr>
            <w:tcW w:w="0" w:type="auto"/>
            <w:vAlign w:val="center"/>
          </w:tcPr>
          <w:p w:rsidR="00871E59" w:rsidRPr="00BC6C3A" w:rsidRDefault="00871E59" w:rsidP="00F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E59" w:rsidRPr="00BC6C3A" w:rsidTr="00871E59">
        <w:tc>
          <w:tcPr>
            <w:tcW w:w="97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59" w:rsidRDefault="00871E59" w:rsidP="00F17524">
            <w:pPr>
              <w:spacing w:after="0" w:line="240" w:lineRule="auto"/>
              <w:rPr>
                <w:rFonts w:ascii="Arial" w:hAnsi="Arial" w:cs="Arial"/>
                <w:color w:val="494949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автомобилей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, предназначенных для</w:t>
            </w:r>
            <w:r>
              <w:rPr>
                <w:rStyle w:val="apple-converted-space"/>
                <w:rFonts w:ascii="Arial" w:hAnsi="Arial" w:cs="Arial"/>
                <w:color w:val="494949"/>
                <w:sz w:val="18"/>
                <w:szCs w:val="18"/>
              </w:rPr>
              <w:t> </w:t>
            </w:r>
            <w:bookmarkStart w:id="3" w:name="9b984"/>
            <w:bookmarkEnd w:id="3"/>
            <w:r>
              <w:rPr>
                <w:rFonts w:ascii="Arial" w:hAnsi="Arial" w:cs="Arial"/>
                <w:color w:val="494949"/>
                <w:sz w:val="18"/>
                <w:szCs w:val="18"/>
              </w:rPr>
              <w:t>перевозки грузов, полная масса которых</w:t>
            </w:r>
            <w:r>
              <w:rPr>
                <w:rStyle w:val="apple-converted-space"/>
                <w:rFonts w:ascii="Arial" w:hAnsi="Arial" w:cs="Arial"/>
                <w:color w:val="494949"/>
                <w:sz w:val="18"/>
                <w:szCs w:val="18"/>
              </w:rPr>
              <w:t> </w:t>
            </w:r>
            <w:bookmarkStart w:id="4" w:name="00b81"/>
            <w:bookmarkEnd w:id="4"/>
            <w:r>
              <w:rPr>
                <w:rFonts w:ascii="Arial" w:hAnsi="Arial" w:cs="Arial"/>
                <w:color w:val="494949"/>
                <w:sz w:val="18"/>
                <w:szCs w:val="18"/>
              </w:rPr>
              <w:t>превышает 3500 кг (категория С);</w:t>
            </w:r>
          </w:p>
        </w:tc>
        <w:tc>
          <w:tcPr>
            <w:tcW w:w="0" w:type="auto"/>
            <w:vAlign w:val="center"/>
          </w:tcPr>
          <w:p w:rsidR="00871E59" w:rsidRPr="00BC6C3A" w:rsidRDefault="00871E59" w:rsidP="00F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E59" w:rsidRPr="00BC6C3A" w:rsidTr="00871E59">
        <w:tc>
          <w:tcPr>
            <w:tcW w:w="97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59" w:rsidRDefault="00871E59" w:rsidP="00F17524">
            <w:pPr>
              <w:spacing w:after="0" w:line="240" w:lineRule="auto"/>
              <w:rPr>
                <w:rFonts w:ascii="Arial" w:hAnsi="Arial" w:cs="Arial"/>
                <w:color w:val="494949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автомобилей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, предназначенных для перевозки пассажиров и имеющих более 8 мест, помимо сиденья водителя (категория Д), составов транспортных средств с тягачами, относящимися к категориям средств В, С или Д (категория Е);</w:t>
            </w:r>
          </w:p>
        </w:tc>
        <w:tc>
          <w:tcPr>
            <w:tcW w:w="0" w:type="auto"/>
            <w:vAlign w:val="center"/>
          </w:tcPr>
          <w:p w:rsidR="00871E59" w:rsidRPr="00BC6C3A" w:rsidRDefault="00871E59" w:rsidP="00F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E59" w:rsidRPr="00BC6C3A" w:rsidTr="00871E59">
        <w:tc>
          <w:tcPr>
            <w:tcW w:w="97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9D2" w:rsidRPr="00FB69D2" w:rsidRDefault="00FB69D2" w:rsidP="00871E59">
            <w:pPr>
              <w:spacing w:after="0" w:line="240" w:lineRule="auto"/>
              <w:rPr>
                <w:rFonts w:ascii="Arial" w:hAnsi="Arial" w:cs="Arial"/>
                <w:color w:val="494949"/>
                <w:sz w:val="18"/>
                <w:szCs w:val="18"/>
              </w:rPr>
            </w:pPr>
            <w:r w:rsidRPr="00FB69D2">
              <w:rPr>
                <w:rFonts w:ascii="Arial" w:hAnsi="Arial" w:cs="Arial"/>
                <w:color w:val="494949"/>
                <w:sz w:val="18"/>
                <w:szCs w:val="18"/>
              </w:rPr>
              <w:t>Другие виды профессиональной деятельности и категории должностей</w:t>
            </w:r>
            <w:r w:rsidRPr="00FB69D2">
              <w:rPr>
                <w:rFonts w:ascii="Arial" w:hAnsi="Arial" w:cs="Arial"/>
                <w:color w:val="494949"/>
                <w:sz w:val="18"/>
                <w:szCs w:val="18"/>
              </w:rPr>
              <w:t>:</w:t>
            </w:r>
          </w:p>
          <w:p w:rsidR="00871E59" w:rsidRDefault="00871E59" w:rsidP="00871E59">
            <w:pPr>
              <w:spacing w:after="0" w:line="240" w:lineRule="auto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работники предприятий пищевых отраслей промышленности, общественного питания и торговли, молочных ферм, молочных кухонь, раздаточных пунктов, баз и складов</w:t>
            </w:r>
            <w:r>
              <w:rPr>
                <w:rStyle w:val="apple-converted-space"/>
                <w:rFonts w:ascii="Arial" w:hAnsi="Arial" w:cs="Arial"/>
                <w:color w:val="494949"/>
                <w:sz w:val="18"/>
                <w:szCs w:val="18"/>
              </w:rPr>
              <w:t> </w:t>
            </w:r>
            <w:bookmarkStart w:id="5" w:name="e641f"/>
            <w:bookmarkEnd w:id="5"/>
            <w:r>
              <w:rPr>
                <w:rFonts w:ascii="Arial" w:hAnsi="Arial" w:cs="Arial"/>
                <w:color w:val="494949"/>
                <w:sz w:val="18"/>
                <w:szCs w:val="18"/>
              </w:rPr>
              <w:t>продовольственных товаров, имеющие</w:t>
            </w:r>
            <w:r>
              <w:rPr>
                <w:rStyle w:val="apple-converted-space"/>
                <w:rFonts w:ascii="Arial" w:hAnsi="Arial" w:cs="Arial"/>
                <w:color w:val="494949"/>
                <w:sz w:val="18"/>
                <w:szCs w:val="18"/>
              </w:rPr>
              <w:t> </w:t>
            </w:r>
            <w:bookmarkStart w:id="6" w:name="b2404"/>
            <w:bookmarkEnd w:id="6"/>
            <w:r>
              <w:rPr>
                <w:rFonts w:ascii="Arial" w:hAnsi="Arial" w:cs="Arial"/>
                <w:color w:val="494949"/>
                <w:sz w:val="18"/>
                <w:szCs w:val="18"/>
              </w:rPr>
              <w:t>контакт с пищевыми продуктами в</w:t>
            </w:r>
            <w:r>
              <w:rPr>
                <w:rStyle w:val="apple-converted-space"/>
                <w:rFonts w:ascii="Arial" w:hAnsi="Arial" w:cs="Arial"/>
                <w:color w:val="494949"/>
                <w:sz w:val="18"/>
                <w:szCs w:val="18"/>
              </w:rPr>
              <w:t> </w:t>
            </w:r>
            <w:bookmarkStart w:id="7" w:name="18438"/>
            <w:bookmarkEnd w:id="7"/>
            <w:r>
              <w:rPr>
                <w:rFonts w:ascii="Arial" w:hAnsi="Arial" w:cs="Arial"/>
                <w:color w:val="494949"/>
                <w:sz w:val="18"/>
                <w:szCs w:val="18"/>
              </w:rPr>
              <w:t>процессе их производства, хранения и реализации; учащиеся техникумов, училищ, общеобразовательных школ, студенты вузов перед началом и в период производственной практики на предприятиях, в учреждениях и организациях, работники которых подлежат медицинским психиатрическим освидетельствованиям;</w:t>
            </w:r>
          </w:p>
        </w:tc>
        <w:tc>
          <w:tcPr>
            <w:tcW w:w="0" w:type="auto"/>
            <w:vAlign w:val="center"/>
          </w:tcPr>
          <w:p w:rsidR="00871E59" w:rsidRPr="00BC6C3A" w:rsidRDefault="00871E59" w:rsidP="00F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E59" w:rsidRPr="00BC6C3A" w:rsidTr="00871E59">
        <w:trPr>
          <w:trHeight w:val="476"/>
        </w:trPr>
        <w:tc>
          <w:tcPr>
            <w:tcW w:w="97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40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7"/>
            </w:tblGrid>
            <w:tr w:rsidR="00871E59" w:rsidRPr="00871E59" w:rsidTr="00871E59">
              <w:tc>
                <w:tcPr>
                  <w:tcW w:w="9407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1E59" w:rsidRPr="00871E59" w:rsidRDefault="00871E59" w:rsidP="00871E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ru-RU"/>
                    </w:rPr>
                    <w:t>работники</w:t>
                  </w:r>
                  <w:proofErr w:type="gramEnd"/>
                  <w:r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ru-RU"/>
                    </w:rPr>
                    <w:t xml:space="preserve"> учебно-</w:t>
                  </w:r>
                  <w:r w:rsidRPr="00871E59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ru-RU"/>
                    </w:rPr>
                    <w:t>воспитательных учреждений;</w:t>
                  </w:r>
                </w:p>
              </w:tc>
            </w:tr>
            <w:tr w:rsidR="00871E59" w:rsidRPr="00871E59" w:rsidTr="00871E59">
              <w:tc>
                <w:tcPr>
                  <w:tcW w:w="9407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1E59" w:rsidRPr="00871E59" w:rsidRDefault="00871E59" w:rsidP="00871E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71E59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ru-RU"/>
                    </w:rPr>
                    <w:t>работники</w:t>
                  </w:r>
                  <w:proofErr w:type="gramEnd"/>
                  <w:r w:rsidRPr="00871E59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ru-RU"/>
                    </w:rPr>
                    <w:t xml:space="preserve"> детских и подростковых оздоровительных учреждений, в том числе сезонных;</w:t>
                  </w:r>
                </w:p>
              </w:tc>
            </w:tr>
            <w:tr w:rsidR="00871E59" w:rsidRPr="00871E59" w:rsidTr="00871E59">
              <w:tc>
                <w:tcPr>
                  <w:tcW w:w="9407" w:type="dxa"/>
                  <w:tcBorders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1E59" w:rsidRPr="00871E59" w:rsidRDefault="00871E59" w:rsidP="00871E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71E59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ru-RU"/>
                    </w:rPr>
                    <w:t>работники</w:t>
                  </w:r>
                  <w:proofErr w:type="gramEnd"/>
                  <w:r w:rsidRPr="00871E59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  <w:lang w:eastAsia="ru-RU"/>
                    </w:rPr>
                    <w:t xml:space="preserve"> детских дошкольных учреждений, домов ребенка, детских домов, школ - интернатов, интернатов при школах;</w:t>
                  </w:r>
                </w:p>
              </w:tc>
            </w:tr>
          </w:tbl>
          <w:p w:rsidR="00871E59" w:rsidRDefault="00871E59" w:rsidP="00F17524">
            <w:pPr>
              <w:spacing w:after="0" w:line="240" w:lineRule="auto"/>
              <w:rPr>
                <w:rFonts w:ascii="Arial" w:hAnsi="Arial" w:cs="Arial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71E59" w:rsidRPr="00BC6C3A" w:rsidRDefault="00871E59" w:rsidP="00F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032C" w:rsidRDefault="0088032C" w:rsidP="001310F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8032C" w:rsidRDefault="0088032C" w:rsidP="001310F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8032C" w:rsidRDefault="0088032C" w:rsidP="001310F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A1462" w:rsidRPr="001310F5" w:rsidRDefault="00EA1462" w:rsidP="001310F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310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Процедура прохождения</w:t>
      </w:r>
    </w:p>
    <w:p w:rsidR="00EA1462" w:rsidRPr="001310F5" w:rsidRDefault="00EA1462" w:rsidP="00EA1462">
      <w:pPr>
        <w:spacing w:after="39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и правила проведения процедуры установлены Постановлением Правительства РФ от 23 сентября 2002 г. N 695 «О прохождении обязательного психиатрического освидетельствования работниками, осуществляющими отдельные виды деятельности».</w:t>
      </w:r>
    </w:p>
    <w:p w:rsidR="00EA1462" w:rsidRPr="009910E6" w:rsidRDefault="00EA1462" w:rsidP="00EA1462">
      <w:pPr>
        <w:spacing w:after="390" w:line="39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Пошагово она может быть представлена в следующем виде:</w:t>
      </w:r>
    </w:p>
    <w:p w:rsidR="00EA1462" w:rsidRPr="001310F5" w:rsidRDefault="00EA1462" w:rsidP="00EA1462">
      <w:pPr>
        <w:numPr>
          <w:ilvl w:val="0"/>
          <w:numId w:val="13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Выдача работнику направления на освидетельствование. В документе обязательно должен быть указан вид деятельности, которым занимается работник (или на который претендует). Данная деятельность также должна соответствовать Перечню,</w:t>
      </w:r>
      <w:r w:rsidRPr="009910E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утвержденному Правительством РФ. Наличие направления является обязательным требованием, поскольку целью осмотра сотрудника выступает не определение его общего состояния здоровья, а установление профессиональной пригодности для конкретного вида работы.</w:t>
      </w:r>
    </w:p>
    <w:p w:rsidR="00EA1462" w:rsidRPr="001310F5" w:rsidRDefault="00EA1462" w:rsidP="00EA1462">
      <w:pPr>
        <w:numPr>
          <w:ilvl w:val="0"/>
          <w:numId w:val="13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комиссии для проведения процедуры. В ее составе должно быть</w:t>
      </w:r>
      <w:r w:rsid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минимум</w:t>
      </w:r>
      <w:r w:rsid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трое специалистов, которые будут осматривать сотрудника и давать соответствующее заключение.</w:t>
      </w:r>
    </w:p>
    <w:p w:rsidR="00EA1462" w:rsidRPr="001310F5" w:rsidRDefault="00EA1462" w:rsidP="00EA1462">
      <w:pPr>
        <w:numPr>
          <w:ilvl w:val="0"/>
          <w:numId w:val="13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освидетельствования. На это комиссии отводится 20 дней с момента обращения с направлением от работодателя. В течение этого времени она может не только самостоятельно продиагностировать работника, но и обратиться за получением дополнительной информации в другие медицинские учреждения. При этом максимальный срок может быть продлен еще на 10 дней, но только при условии заблаговременного уведомления об этом самого пациента.</w:t>
      </w:r>
    </w:p>
    <w:p w:rsidR="00EA1462" w:rsidRPr="001310F5" w:rsidRDefault="00EA1462" w:rsidP="00EA1462">
      <w:pPr>
        <w:numPr>
          <w:ilvl w:val="0"/>
          <w:numId w:val="13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решения о состоянии психического здоровья работника. Решение принимается путем голосования членов комиссии, по результатам большинства голосов.</w:t>
      </w:r>
    </w:p>
    <w:p w:rsidR="00EA1462" w:rsidRPr="009910E6" w:rsidRDefault="00EA1462" w:rsidP="00EA1462">
      <w:pPr>
        <w:shd w:val="clear" w:color="auto" w:fill="FCE9E9"/>
        <w:spacing w:line="39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910E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Стоит учесть, что обязанность по оплате процедуры психиатрического освидетельствования полностью ложится на работодателя.</w:t>
      </w:r>
    </w:p>
    <w:p w:rsidR="00EA1462" w:rsidRDefault="00EA1462" w:rsidP="00EA1462">
      <w:pPr>
        <w:spacing w:after="39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Причем это касается ситуаций как с уже работающими сотрудниками, так и с кандидатами на работу или временными практикантами. Также работодатель </w:t>
      </w: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должен самостоятельно выбирать конкретное медицинское учреждение, в котором будет проводиться процедура, и заключать с ним соответствующий договор.</w:t>
      </w:r>
    </w:p>
    <w:p w:rsidR="00EA1462" w:rsidRPr="001310F5" w:rsidRDefault="00EA1462" w:rsidP="001310F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310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Документы, которые выдаются после окончания процедуры</w:t>
      </w:r>
    </w:p>
    <w:p w:rsidR="00EA1462" w:rsidRPr="001310F5" w:rsidRDefault="00EA1462" w:rsidP="00EA1462">
      <w:pPr>
        <w:spacing w:after="39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0E6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7754B000" wp14:editId="06F0DF3C">
            <wp:extent cx="3429000" cy="3667125"/>
            <wp:effectExtent l="0" t="0" r="0" b="9525"/>
            <wp:docPr id="6" name="Рисунок 6" descr="Заполнение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полнение блан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уже отмечалось, в результате прохождения освидетельствования комиссия выдает сотруднику</w:t>
      </w:r>
      <w:r w:rsidRPr="009910E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(заключение), которое обязательно оформляется в письменном виде. В нем указывается, является ли работник пригодным для осуществления конкретного вида деятельности.</w:t>
      </w:r>
    </w:p>
    <w:p w:rsidR="00EA1462" w:rsidRPr="001310F5" w:rsidRDefault="00EA1462" w:rsidP="00EA1462">
      <w:pPr>
        <w:spacing w:after="39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выдается пациенту под роспись в течение трех дней после принятия комиссией соответствующего решения. Такой же срок отводится и на то, чтобы отправить работодателю сообщение о дате, когда решение было принято и отправлено сотруднику.</w:t>
      </w:r>
    </w:p>
    <w:p w:rsidR="00EA1462" w:rsidRPr="001310F5" w:rsidRDefault="00EA1462" w:rsidP="00EA1462">
      <w:pPr>
        <w:spacing w:after="39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Максимальный срок действия выданного решения составляет 5 лет, вне зависимости от того, было ли оно положительным или отрицательным. Это значит, что проходить процедуру психиатрического освидетельствования подчиненный должен минимум каждые 5 лет. Если же принято комиссией решение сотрудника не удовлетворяет, у него есть право на его обжалование в судебном порядке.</w:t>
      </w:r>
    </w:p>
    <w:p w:rsidR="00EA1462" w:rsidRPr="009910E6" w:rsidRDefault="00EA1462" w:rsidP="00EA1462">
      <w:pPr>
        <w:spacing w:after="390" w:line="39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EA1462" w:rsidRPr="001310F5" w:rsidRDefault="00EA1462" w:rsidP="001310F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310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Возможность отказа от процедуры</w:t>
      </w:r>
    </w:p>
    <w:p w:rsidR="00EA1462" w:rsidRPr="001310F5" w:rsidRDefault="00EA1462" w:rsidP="00EA1462">
      <w:pPr>
        <w:spacing w:after="39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0E6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61B0B9F7" wp14:editId="53DB2946">
            <wp:extent cx="3429000" cy="2286000"/>
            <wp:effectExtent l="0" t="0" r="0" b="0"/>
            <wp:docPr id="7" name="Рисунок 7" descr="отказ от прохождения полигра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каз от прохождения полиграф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обязательность прохождения освидетельствования для определенных видов деятельности, у работника всегда есть право выбора, соглашаться на него или нет. Единственное исключение в этом случае составляют ситуации, при которых он, в силу своего психического состояния, представляет явную угрозу для окружающих людей.</w:t>
      </w:r>
    </w:p>
    <w:p w:rsidR="00EA1462" w:rsidRPr="001310F5" w:rsidRDefault="00EA1462" w:rsidP="00EA1462">
      <w:pPr>
        <w:spacing w:after="39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остальных случаях работник может отказаться от прохождения этой процедуры, но при этом он должен быть готов к отстранению от работы. В период отстранения ему не будут начислять и выплачивать заработную плату вплоть до момента предоставления заключения. Если же в итоге освидетельствование не будет пройдено, работодатель вправе уволить сотрудника, применив к нему два раза подряд дисциплинарные взыскания.</w:t>
      </w:r>
    </w:p>
    <w:p w:rsidR="00EA1462" w:rsidRPr="009910E6" w:rsidRDefault="00EA1462" w:rsidP="00EA1462">
      <w:pPr>
        <w:shd w:val="clear" w:color="auto" w:fill="FCE9E9"/>
        <w:spacing w:line="39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9910E6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Такие жесткие требования связаны с тем, что работодатель не имеет права допускать к работе подчиненных, которые не прошли осмотр.</w:t>
      </w:r>
    </w:p>
    <w:p w:rsidR="00EA1462" w:rsidRPr="001310F5" w:rsidRDefault="00EA1462" w:rsidP="00EA1462">
      <w:pPr>
        <w:spacing w:after="39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этого требования его могут привлечь к административной ответственности.</w:t>
      </w:r>
    </w:p>
    <w:p w:rsidR="00EA1462" w:rsidRPr="001310F5" w:rsidRDefault="00EA1462" w:rsidP="00EA1462">
      <w:pPr>
        <w:spacing w:after="39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процедура освидетельствования, хоть и является формально добровольной, все-таки обязательна для тех людей, которые хотят получить работу или избежать увольнения. Без выданного комиссией заключения о пригодности к отдельному виду деятельности их допущение к ней является незаконным и наказуемым.</w:t>
      </w:r>
    </w:p>
    <w:p w:rsidR="00A81278" w:rsidRPr="00D83197" w:rsidRDefault="00A81278" w:rsidP="004E2285">
      <w:pPr>
        <w:jc w:val="center"/>
        <w:rPr>
          <w:rFonts w:ascii="Calibri" w:hAnsi="Calibri"/>
          <w:sz w:val="28"/>
          <w:szCs w:val="28"/>
        </w:rPr>
      </w:pPr>
    </w:p>
    <w:sectPr w:rsidR="00A81278" w:rsidRPr="00D83197" w:rsidSect="0088032C">
      <w:head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30" w:rsidRDefault="00EC7A30" w:rsidP="008F77DF">
      <w:pPr>
        <w:spacing w:after="0" w:line="240" w:lineRule="auto"/>
      </w:pPr>
      <w:r>
        <w:separator/>
      </w:r>
    </w:p>
  </w:endnote>
  <w:endnote w:type="continuationSeparator" w:id="0">
    <w:p w:rsidR="00EC7A30" w:rsidRDefault="00EC7A30" w:rsidP="008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30" w:rsidRDefault="00EC7A30" w:rsidP="008F77DF">
      <w:pPr>
        <w:spacing w:after="0" w:line="240" w:lineRule="auto"/>
      </w:pPr>
      <w:r>
        <w:separator/>
      </w:r>
    </w:p>
  </w:footnote>
  <w:footnote w:type="continuationSeparator" w:id="0">
    <w:p w:rsidR="00EC7A30" w:rsidRDefault="00EC7A30" w:rsidP="008F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F" w:rsidRDefault="008F77DF" w:rsidP="008F77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A3C"/>
    <w:multiLevelType w:val="multilevel"/>
    <w:tmpl w:val="F954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220B2"/>
    <w:multiLevelType w:val="multilevel"/>
    <w:tmpl w:val="073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91427"/>
    <w:multiLevelType w:val="multilevel"/>
    <w:tmpl w:val="883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E6D9D"/>
    <w:multiLevelType w:val="multilevel"/>
    <w:tmpl w:val="DE8A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56FD3"/>
    <w:multiLevelType w:val="multilevel"/>
    <w:tmpl w:val="74D0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0037B"/>
    <w:multiLevelType w:val="multilevel"/>
    <w:tmpl w:val="5FB4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46E72"/>
    <w:multiLevelType w:val="multilevel"/>
    <w:tmpl w:val="ADFC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14B2E"/>
    <w:multiLevelType w:val="multilevel"/>
    <w:tmpl w:val="E0A0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232F8"/>
    <w:multiLevelType w:val="multilevel"/>
    <w:tmpl w:val="3FD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D9163F"/>
    <w:multiLevelType w:val="multilevel"/>
    <w:tmpl w:val="661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6388F"/>
    <w:multiLevelType w:val="multilevel"/>
    <w:tmpl w:val="1B9A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7768F"/>
    <w:multiLevelType w:val="multilevel"/>
    <w:tmpl w:val="542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D061CF"/>
    <w:multiLevelType w:val="multilevel"/>
    <w:tmpl w:val="1830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D"/>
    <w:rsid w:val="0001027C"/>
    <w:rsid w:val="00052F7D"/>
    <w:rsid w:val="0009366C"/>
    <w:rsid w:val="000B5A59"/>
    <w:rsid w:val="000D352B"/>
    <w:rsid w:val="000F1DDA"/>
    <w:rsid w:val="00125876"/>
    <w:rsid w:val="001310F5"/>
    <w:rsid w:val="001532D1"/>
    <w:rsid w:val="00177053"/>
    <w:rsid w:val="001A21AD"/>
    <w:rsid w:val="001C7EAC"/>
    <w:rsid w:val="001D106F"/>
    <w:rsid w:val="00206A0F"/>
    <w:rsid w:val="00215FB5"/>
    <w:rsid w:val="00232FB6"/>
    <w:rsid w:val="0027631E"/>
    <w:rsid w:val="00295B4F"/>
    <w:rsid w:val="002B06E5"/>
    <w:rsid w:val="002E2537"/>
    <w:rsid w:val="003A6D64"/>
    <w:rsid w:val="00425425"/>
    <w:rsid w:val="00451895"/>
    <w:rsid w:val="00461F7B"/>
    <w:rsid w:val="004E2285"/>
    <w:rsid w:val="004F2CC4"/>
    <w:rsid w:val="005177AB"/>
    <w:rsid w:val="00577A81"/>
    <w:rsid w:val="005E5B52"/>
    <w:rsid w:val="00605942"/>
    <w:rsid w:val="00624EED"/>
    <w:rsid w:val="006A5E80"/>
    <w:rsid w:val="00707511"/>
    <w:rsid w:val="007202DC"/>
    <w:rsid w:val="0073238D"/>
    <w:rsid w:val="007B44A8"/>
    <w:rsid w:val="00866E29"/>
    <w:rsid w:val="00871E59"/>
    <w:rsid w:val="00876AD5"/>
    <w:rsid w:val="0088032C"/>
    <w:rsid w:val="008D6761"/>
    <w:rsid w:val="008F77DF"/>
    <w:rsid w:val="0094165E"/>
    <w:rsid w:val="00972E2E"/>
    <w:rsid w:val="009E2D45"/>
    <w:rsid w:val="00A440F1"/>
    <w:rsid w:val="00A81278"/>
    <w:rsid w:val="00AC192F"/>
    <w:rsid w:val="00B2375A"/>
    <w:rsid w:val="00B52BB5"/>
    <w:rsid w:val="00BC6C3A"/>
    <w:rsid w:val="00BD5BDC"/>
    <w:rsid w:val="00C40653"/>
    <w:rsid w:val="00CF00C4"/>
    <w:rsid w:val="00D034D4"/>
    <w:rsid w:val="00D83197"/>
    <w:rsid w:val="00DD3798"/>
    <w:rsid w:val="00EA1462"/>
    <w:rsid w:val="00EB6121"/>
    <w:rsid w:val="00EC7A30"/>
    <w:rsid w:val="00F17DC8"/>
    <w:rsid w:val="00F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6B69-A2BE-405C-9BEE-62A0DEC6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7DF"/>
  </w:style>
  <w:style w:type="paragraph" w:styleId="a5">
    <w:name w:val="footer"/>
    <w:basedOn w:val="a"/>
    <w:link w:val="a6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7DF"/>
  </w:style>
  <w:style w:type="paragraph" w:customStyle="1" w:styleId="formattext">
    <w:name w:val="formattext"/>
    <w:basedOn w:val="a"/>
    <w:rsid w:val="00D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2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7</cp:revision>
  <cp:lastPrinted>2017-03-20T07:38:00Z</cp:lastPrinted>
  <dcterms:created xsi:type="dcterms:W3CDTF">2017-03-15T07:23:00Z</dcterms:created>
  <dcterms:modified xsi:type="dcterms:W3CDTF">2017-03-20T07:40:00Z</dcterms:modified>
</cp:coreProperties>
</file>